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24" w:rsidRDefault="00B00A24"/>
    <w:p w:rsidR="00B80E9E" w:rsidRDefault="00B80E9E">
      <w:r>
        <w:t xml:space="preserve">Name: </w:t>
      </w:r>
    </w:p>
    <w:p w:rsidR="00B80E9E" w:rsidRPr="00C571B5" w:rsidRDefault="00B80E9E">
      <w:pPr>
        <w:rPr>
          <w:b/>
          <w:sz w:val="26"/>
          <w:szCs w:val="26"/>
        </w:rPr>
      </w:pPr>
      <w:r w:rsidRPr="00C571B5">
        <w:rPr>
          <w:b/>
          <w:sz w:val="26"/>
          <w:szCs w:val="26"/>
        </w:rPr>
        <w:t>Part A: Complete the table.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B00A24" w:rsidRPr="00B80E9E" w:rsidTr="006E0FA2">
        <w:tc>
          <w:tcPr>
            <w:tcW w:w="4606" w:type="dxa"/>
            <w:tcBorders>
              <w:right w:val="single" w:sz="24" w:space="0" w:color="auto"/>
            </w:tcBorders>
          </w:tcPr>
          <w:p w:rsidR="00B00A24" w:rsidRPr="00B80E9E" w:rsidRDefault="00B00A24">
            <w:pPr>
              <w:rPr>
                <w:sz w:val="26"/>
                <w:szCs w:val="26"/>
                <w:vertAlign w:val="superscript"/>
              </w:rPr>
            </w:pPr>
            <w:r w:rsidRPr="00B80E9E">
              <w:rPr>
                <w:sz w:val="26"/>
                <w:szCs w:val="26"/>
              </w:rPr>
              <w:t>10</w:t>
            </w:r>
            <w:r w:rsidRPr="00B80E9E">
              <w:rPr>
                <w:sz w:val="26"/>
                <w:szCs w:val="26"/>
                <w:vertAlign w:val="superscript"/>
              </w:rPr>
              <w:t xml:space="preserve">6 </w:t>
            </w:r>
            <w:r w:rsidRPr="00B80E9E">
              <w:rPr>
                <w:sz w:val="26"/>
                <w:szCs w:val="26"/>
              </w:rPr>
              <w:t>=</w:t>
            </w:r>
            <w:r w:rsidR="00B80E9E" w:rsidRPr="00B80E9E">
              <w:rPr>
                <w:sz w:val="26"/>
                <w:szCs w:val="26"/>
              </w:rPr>
              <w:t>1000000</w:t>
            </w:r>
          </w:p>
        </w:tc>
        <w:tc>
          <w:tcPr>
            <w:tcW w:w="4606" w:type="dxa"/>
            <w:tcBorders>
              <w:left w:val="single" w:sz="24" w:space="0" w:color="auto"/>
            </w:tcBorders>
          </w:tcPr>
          <w:p w:rsidR="00B00A24" w:rsidRPr="00B80E9E" w:rsidRDefault="00B00A24">
            <w:pPr>
              <w:rPr>
                <w:sz w:val="26"/>
                <w:szCs w:val="26"/>
              </w:rPr>
            </w:pPr>
            <w:r w:rsidRPr="00B80E9E">
              <w:rPr>
                <w:sz w:val="26"/>
                <w:szCs w:val="26"/>
              </w:rPr>
              <w:t>10</w:t>
            </w:r>
            <w:r w:rsidRPr="00B80E9E">
              <w:rPr>
                <w:sz w:val="26"/>
                <w:szCs w:val="26"/>
                <w:vertAlign w:val="superscript"/>
              </w:rPr>
              <w:t xml:space="preserve">-1 </w:t>
            </w:r>
            <w:r w:rsidRPr="00B80E9E">
              <w:rPr>
                <w:sz w:val="26"/>
                <w:szCs w:val="26"/>
              </w:rPr>
              <w:t>=</w:t>
            </w:r>
            <w:r w:rsidR="00B80E9E" w:rsidRPr="00B80E9E">
              <w:rPr>
                <w:sz w:val="26"/>
                <w:szCs w:val="2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1</m:t>
                      </m:r>
                    </m:sup>
                  </m:sSup>
                </m:den>
              </m:f>
            </m:oMath>
            <w:r w:rsidR="00713AEB">
              <w:rPr>
                <w:rFonts w:eastAsiaTheme="minorEastAsia"/>
                <w:sz w:val="26"/>
                <w:szCs w:val="26"/>
              </w:rPr>
              <w:t xml:space="preserve"> = </w:t>
            </w:r>
            <w:r w:rsidR="00B80E9E" w:rsidRPr="00B80E9E">
              <w:rPr>
                <w:sz w:val="26"/>
                <w:szCs w:val="26"/>
              </w:rPr>
              <w:t>0.1</w:t>
            </w:r>
          </w:p>
        </w:tc>
      </w:tr>
      <w:tr w:rsidR="00B00A24" w:rsidRPr="00B80E9E" w:rsidTr="00713AEB">
        <w:trPr>
          <w:trHeight w:val="369"/>
        </w:trPr>
        <w:tc>
          <w:tcPr>
            <w:tcW w:w="4606" w:type="dxa"/>
            <w:tcBorders>
              <w:right w:val="single" w:sz="24" w:space="0" w:color="auto"/>
            </w:tcBorders>
          </w:tcPr>
          <w:p w:rsidR="00B00A24" w:rsidRPr="00B80E9E" w:rsidRDefault="00B00A24" w:rsidP="00B00A24">
            <w:pPr>
              <w:rPr>
                <w:sz w:val="26"/>
                <w:szCs w:val="26"/>
              </w:rPr>
            </w:pPr>
            <w:r w:rsidRPr="00B80E9E">
              <w:rPr>
                <w:sz w:val="26"/>
                <w:szCs w:val="26"/>
              </w:rPr>
              <w:t>10</w:t>
            </w:r>
            <w:r w:rsidRPr="00B80E9E">
              <w:rPr>
                <w:sz w:val="26"/>
                <w:szCs w:val="26"/>
                <w:vertAlign w:val="superscript"/>
              </w:rPr>
              <w:t xml:space="preserve">5 </w:t>
            </w:r>
            <w:r w:rsidRPr="00B80E9E">
              <w:rPr>
                <w:sz w:val="26"/>
                <w:szCs w:val="26"/>
              </w:rPr>
              <w:t>=</w:t>
            </w:r>
          </w:p>
        </w:tc>
        <w:tc>
          <w:tcPr>
            <w:tcW w:w="4606" w:type="dxa"/>
            <w:tcBorders>
              <w:left w:val="single" w:sz="24" w:space="0" w:color="auto"/>
            </w:tcBorders>
          </w:tcPr>
          <w:p w:rsidR="00B00A24" w:rsidRPr="00B80E9E" w:rsidRDefault="00B00A24">
            <w:pPr>
              <w:rPr>
                <w:sz w:val="26"/>
                <w:szCs w:val="26"/>
              </w:rPr>
            </w:pPr>
            <w:r w:rsidRPr="00B80E9E">
              <w:rPr>
                <w:sz w:val="26"/>
                <w:szCs w:val="26"/>
              </w:rPr>
              <w:t>10</w:t>
            </w:r>
            <w:r w:rsidRPr="00B80E9E">
              <w:rPr>
                <w:sz w:val="26"/>
                <w:szCs w:val="26"/>
                <w:vertAlign w:val="superscript"/>
              </w:rPr>
              <w:t xml:space="preserve">-2 </w:t>
            </w:r>
            <w:r w:rsidRPr="00B80E9E">
              <w:rPr>
                <w:sz w:val="26"/>
                <w:szCs w:val="26"/>
              </w:rPr>
              <w:t>=</w:t>
            </w:r>
          </w:p>
        </w:tc>
      </w:tr>
      <w:tr w:rsidR="00B00A24" w:rsidRPr="00B80E9E" w:rsidTr="00713AEB">
        <w:trPr>
          <w:trHeight w:val="416"/>
        </w:trPr>
        <w:tc>
          <w:tcPr>
            <w:tcW w:w="4606" w:type="dxa"/>
            <w:tcBorders>
              <w:right w:val="single" w:sz="24" w:space="0" w:color="auto"/>
            </w:tcBorders>
          </w:tcPr>
          <w:p w:rsidR="00B00A24" w:rsidRPr="00B80E9E" w:rsidRDefault="00B00A24" w:rsidP="00B00A24">
            <w:pPr>
              <w:rPr>
                <w:sz w:val="26"/>
                <w:szCs w:val="26"/>
              </w:rPr>
            </w:pPr>
            <w:r w:rsidRPr="00B80E9E">
              <w:rPr>
                <w:sz w:val="26"/>
                <w:szCs w:val="26"/>
              </w:rPr>
              <w:t>10</w:t>
            </w:r>
            <w:r w:rsidRPr="00B80E9E">
              <w:rPr>
                <w:sz w:val="26"/>
                <w:szCs w:val="26"/>
                <w:vertAlign w:val="superscript"/>
              </w:rPr>
              <w:t xml:space="preserve">4 </w:t>
            </w:r>
            <w:r w:rsidRPr="00B80E9E">
              <w:rPr>
                <w:sz w:val="26"/>
                <w:szCs w:val="26"/>
              </w:rPr>
              <w:t>=</w:t>
            </w:r>
          </w:p>
        </w:tc>
        <w:tc>
          <w:tcPr>
            <w:tcW w:w="4606" w:type="dxa"/>
            <w:tcBorders>
              <w:left w:val="single" w:sz="24" w:space="0" w:color="auto"/>
            </w:tcBorders>
          </w:tcPr>
          <w:p w:rsidR="00B00A24" w:rsidRPr="00B80E9E" w:rsidRDefault="00B00A24">
            <w:pPr>
              <w:rPr>
                <w:sz w:val="26"/>
                <w:szCs w:val="26"/>
              </w:rPr>
            </w:pPr>
            <w:r w:rsidRPr="00B80E9E">
              <w:rPr>
                <w:sz w:val="26"/>
                <w:szCs w:val="26"/>
              </w:rPr>
              <w:t>10</w:t>
            </w:r>
            <w:r w:rsidRPr="00B80E9E">
              <w:rPr>
                <w:sz w:val="26"/>
                <w:szCs w:val="26"/>
                <w:vertAlign w:val="superscript"/>
              </w:rPr>
              <w:t xml:space="preserve">-3 </w:t>
            </w:r>
            <w:r w:rsidRPr="00B80E9E">
              <w:rPr>
                <w:sz w:val="26"/>
                <w:szCs w:val="26"/>
              </w:rPr>
              <w:t>=</w:t>
            </w:r>
          </w:p>
        </w:tc>
      </w:tr>
      <w:tr w:rsidR="00B00A24" w:rsidRPr="00B80E9E" w:rsidTr="00713AEB">
        <w:trPr>
          <w:trHeight w:val="435"/>
        </w:trPr>
        <w:tc>
          <w:tcPr>
            <w:tcW w:w="4606" w:type="dxa"/>
            <w:tcBorders>
              <w:right w:val="single" w:sz="24" w:space="0" w:color="auto"/>
            </w:tcBorders>
          </w:tcPr>
          <w:p w:rsidR="00B00A24" w:rsidRPr="00B80E9E" w:rsidRDefault="00B00A24" w:rsidP="00B00A24">
            <w:pPr>
              <w:rPr>
                <w:sz w:val="26"/>
                <w:szCs w:val="26"/>
              </w:rPr>
            </w:pPr>
            <w:r w:rsidRPr="00B80E9E">
              <w:rPr>
                <w:sz w:val="26"/>
                <w:szCs w:val="26"/>
              </w:rPr>
              <w:t>10</w:t>
            </w:r>
            <w:r w:rsidRPr="00B80E9E">
              <w:rPr>
                <w:sz w:val="26"/>
                <w:szCs w:val="26"/>
                <w:vertAlign w:val="superscript"/>
              </w:rPr>
              <w:t xml:space="preserve">3 </w:t>
            </w:r>
            <w:r w:rsidRPr="00B80E9E">
              <w:rPr>
                <w:sz w:val="26"/>
                <w:szCs w:val="26"/>
              </w:rPr>
              <w:t>=</w:t>
            </w:r>
          </w:p>
        </w:tc>
        <w:tc>
          <w:tcPr>
            <w:tcW w:w="4606" w:type="dxa"/>
            <w:tcBorders>
              <w:left w:val="single" w:sz="24" w:space="0" w:color="auto"/>
            </w:tcBorders>
          </w:tcPr>
          <w:p w:rsidR="00B00A24" w:rsidRPr="00B80E9E" w:rsidRDefault="00B00A24">
            <w:pPr>
              <w:rPr>
                <w:sz w:val="26"/>
                <w:szCs w:val="26"/>
              </w:rPr>
            </w:pPr>
            <w:r w:rsidRPr="00B80E9E">
              <w:rPr>
                <w:sz w:val="26"/>
                <w:szCs w:val="26"/>
              </w:rPr>
              <w:t>10</w:t>
            </w:r>
            <w:r w:rsidRPr="00B80E9E">
              <w:rPr>
                <w:sz w:val="26"/>
                <w:szCs w:val="26"/>
                <w:vertAlign w:val="superscript"/>
              </w:rPr>
              <w:t xml:space="preserve">-4 </w:t>
            </w:r>
            <w:r w:rsidRPr="00B80E9E">
              <w:rPr>
                <w:sz w:val="26"/>
                <w:szCs w:val="26"/>
              </w:rPr>
              <w:t>=</w:t>
            </w:r>
          </w:p>
        </w:tc>
      </w:tr>
      <w:tr w:rsidR="00B00A24" w:rsidRPr="00B80E9E" w:rsidTr="00713AEB">
        <w:trPr>
          <w:trHeight w:val="387"/>
        </w:trPr>
        <w:tc>
          <w:tcPr>
            <w:tcW w:w="4606" w:type="dxa"/>
            <w:tcBorders>
              <w:right w:val="single" w:sz="24" w:space="0" w:color="auto"/>
            </w:tcBorders>
          </w:tcPr>
          <w:p w:rsidR="00B00A24" w:rsidRPr="00B80E9E" w:rsidRDefault="00B00A24" w:rsidP="00B00A24">
            <w:pPr>
              <w:rPr>
                <w:sz w:val="26"/>
                <w:szCs w:val="26"/>
              </w:rPr>
            </w:pPr>
            <w:r w:rsidRPr="00B80E9E">
              <w:rPr>
                <w:sz w:val="26"/>
                <w:szCs w:val="26"/>
              </w:rPr>
              <w:t>10</w:t>
            </w:r>
            <w:r w:rsidRPr="00B80E9E">
              <w:rPr>
                <w:sz w:val="26"/>
                <w:szCs w:val="26"/>
                <w:vertAlign w:val="superscript"/>
              </w:rPr>
              <w:t xml:space="preserve">2 </w:t>
            </w:r>
            <w:r w:rsidRPr="00B80E9E">
              <w:rPr>
                <w:sz w:val="26"/>
                <w:szCs w:val="26"/>
              </w:rPr>
              <w:t>=</w:t>
            </w:r>
          </w:p>
        </w:tc>
        <w:tc>
          <w:tcPr>
            <w:tcW w:w="4606" w:type="dxa"/>
            <w:tcBorders>
              <w:left w:val="single" w:sz="24" w:space="0" w:color="auto"/>
            </w:tcBorders>
          </w:tcPr>
          <w:p w:rsidR="00B00A24" w:rsidRPr="00B80E9E" w:rsidRDefault="00B00A24">
            <w:pPr>
              <w:rPr>
                <w:sz w:val="26"/>
                <w:szCs w:val="26"/>
              </w:rPr>
            </w:pPr>
            <w:r w:rsidRPr="00B80E9E">
              <w:rPr>
                <w:sz w:val="26"/>
                <w:szCs w:val="26"/>
              </w:rPr>
              <w:t>10</w:t>
            </w:r>
            <w:r w:rsidRPr="00B80E9E">
              <w:rPr>
                <w:sz w:val="26"/>
                <w:szCs w:val="26"/>
                <w:vertAlign w:val="superscript"/>
              </w:rPr>
              <w:t>-5</w:t>
            </w:r>
            <w:r w:rsidRPr="00B80E9E">
              <w:rPr>
                <w:sz w:val="26"/>
                <w:szCs w:val="26"/>
              </w:rPr>
              <w:t xml:space="preserve"> =</w:t>
            </w:r>
          </w:p>
        </w:tc>
      </w:tr>
      <w:tr w:rsidR="00B00A24" w:rsidRPr="00B80E9E" w:rsidTr="00713AEB">
        <w:trPr>
          <w:trHeight w:val="434"/>
        </w:trPr>
        <w:tc>
          <w:tcPr>
            <w:tcW w:w="4606" w:type="dxa"/>
            <w:tcBorders>
              <w:right w:val="single" w:sz="24" w:space="0" w:color="auto"/>
            </w:tcBorders>
          </w:tcPr>
          <w:p w:rsidR="00B00A24" w:rsidRPr="00B80E9E" w:rsidRDefault="00B00A24" w:rsidP="00B00A24">
            <w:pPr>
              <w:rPr>
                <w:sz w:val="26"/>
                <w:szCs w:val="26"/>
              </w:rPr>
            </w:pPr>
            <w:r w:rsidRPr="00B80E9E">
              <w:rPr>
                <w:sz w:val="26"/>
                <w:szCs w:val="26"/>
              </w:rPr>
              <w:t>10</w:t>
            </w:r>
            <w:r w:rsidRPr="00B80E9E">
              <w:rPr>
                <w:sz w:val="26"/>
                <w:szCs w:val="26"/>
                <w:vertAlign w:val="superscript"/>
              </w:rPr>
              <w:t xml:space="preserve">1 </w:t>
            </w:r>
            <w:r w:rsidRPr="00B80E9E">
              <w:rPr>
                <w:sz w:val="26"/>
                <w:szCs w:val="26"/>
              </w:rPr>
              <w:t>=</w:t>
            </w:r>
          </w:p>
        </w:tc>
        <w:tc>
          <w:tcPr>
            <w:tcW w:w="4606" w:type="dxa"/>
            <w:tcBorders>
              <w:left w:val="single" w:sz="24" w:space="0" w:color="auto"/>
            </w:tcBorders>
          </w:tcPr>
          <w:p w:rsidR="00B00A24" w:rsidRPr="00B80E9E" w:rsidRDefault="00B00A24">
            <w:pPr>
              <w:rPr>
                <w:sz w:val="26"/>
                <w:szCs w:val="26"/>
              </w:rPr>
            </w:pPr>
            <w:r w:rsidRPr="00B80E9E">
              <w:rPr>
                <w:sz w:val="26"/>
                <w:szCs w:val="26"/>
              </w:rPr>
              <w:t>10</w:t>
            </w:r>
            <w:r w:rsidRPr="00B80E9E">
              <w:rPr>
                <w:sz w:val="26"/>
                <w:szCs w:val="26"/>
                <w:vertAlign w:val="superscript"/>
              </w:rPr>
              <w:t xml:space="preserve">-6 </w:t>
            </w:r>
            <w:r w:rsidRPr="00B80E9E">
              <w:rPr>
                <w:sz w:val="26"/>
                <w:szCs w:val="26"/>
              </w:rPr>
              <w:t>=</w:t>
            </w:r>
          </w:p>
        </w:tc>
      </w:tr>
    </w:tbl>
    <w:p w:rsidR="00B00A24" w:rsidRPr="00B80E9E" w:rsidRDefault="00B00A24" w:rsidP="00B00A24">
      <w:pPr>
        <w:rPr>
          <w:sz w:val="26"/>
          <w:szCs w:val="26"/>
        </w:rPr>
      </w:pPr>
    </w:p>
    <w:p w:rsidR="00B80E9E" w:rsidRPr="00C571B5" w:rsidRDefault="00B80E9E" w:rsidP="00B00A24">
      <w:pPr>
        <w:rPr>
          <w:b/>
          <w:sz w:val="26"/>
          <w:szCs w:val="26"/>
        </w:rPr>
      </w:pPr>
      <w:r w:rsidRPr="00C571B5">
        <w:rPr>
          <w:b/>
          <w:sz w:val="26"/>
          <w:szCs w:val="26"/>
        </w:rPr>
        <w:t xml:space="preserve">Part B:  Write the numbers as a product of </w:t>
      </w:r>
      <w:r w:rsidR="00464403" w:rsidRPr="00C571B5">
        <w:rPr>
          <w:b/>
          <w:sz w:val="26"/>
          <w:szCs w:val="26"/>
        </w:rPr>
        <w:t xml:space="preserve">power of </w:t>
      </w:r>
      <w:r w:rsidRPr="00C571B5">
        <w:rPr>
          <w:b/>
          <w:sz w:val="26"/>
          <w:szCs w:val="26"/>
        </w:rPr>
        <w:t>10.</w:t>
      </w:r>
    </w:p>
    <w:p w:rsidR="00B80E9E" w:rsidRDefault="00B80E9E" w:rsidP="00B00A24">
      <w:pPr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          200 = 2x100=2x10</w:t>
      </w:r>
      <w:r>
        <w:rPr>
          <w:sz w:val="26"/>
          <w:szCs w:val="26"/>
          <w:vertAlign w:val="superscript"/>
        </w:rPr>
        <w:t>2</w:t>
      </w:r>
    </w:p>
    <w:p w:rsidR="00B80E9E" w:rsidRDefault="00B80E9E" w:rsidP="00B00A24">
      <w:pPr>
        <w:rPr>
          <w:sz w:val="26"/>
          <w:szCs w:val="26"/>
        </w:rPr>
      </w:pPr>
      <w:r>
        <w:rPr>
          <w:sz w:val="26"/>
          <w:szCs w:val="26"/>
        </w:rPr>
        <w:t xml:space="preserve">       4 000 =</w:t>
      </w:r>
    </w:p>
    <w:p w:rsidR="00B80E9E" w:rsidRDefault="00B80E9E" w:rsidP="00B00A24">
      <w:pPr>
        <w:rPr>
          <w:sz w:val="26"/>
          <w:szCs w:val="26"/>
        </w:rPr>
      </w:pPr>
      <w:r>
        <w:rPr>
          <w:sz w:val="26"/>
          <w:szCs w:val="26"/>
        </w:rPr>
        <w:t xml:space="preserve">     70 000 =</w:t>
      </w:r>
    </w:p>
    <w:p w:rsidR="00B80E9E" w:rsidRDefault="00B80E9E" w:rsidP="00B00A24">
      <w:pPr>
        <w:rPr>
          <w:sz w:val="26"/>
          <w:szCs w:val="26"/>
        </w:rPr>
      </w:pPr>
      <w:r>
        <w:rPr>
          <w:sz w:val="26"/>
          <w:szCs w:val="26"/>
        </w:rPr>
        <w:t xml:space="preserve">   500 000 =</w:t>
      </w:r>
    </w:p>
    <w:p w:rsidR="00B80E9E" w:rsidRPr="00B80E9E" w:rsidRDefault="00B80E9E" w:rsidP="00B00A24">
      <w:pPr>
        <w:rPr>
          <w:sz w:val="26"/>
          <w:szCs w:val="26"/>
        </w:rPr>
      </w:pPr>
      <w:r>
        <w:rPr>
          <w:sz w:val="26"/>
          <w:szCs w:val="26"/>
        </w:rPr>
        <w:t xml:space="preserve">3 000 </w:t>
      </w:r>
      <w:proofErr w:type="spellStart"/>
      <w:r>
        <w:rPr>
          <w:sz w:val="26"/>
          <w:szCs w:val="26"/>
        </w:rPr>
        <w:t>000</w:t>
      </w:r>
      <w:proofErr w:type="spellEnd"/>
      <w:r>
        <w:rPr>
          <w:sz w:val="26"/>
          <w:szCs w:val="26"/>
        </w:rPr>
        <w:t xml:space="preserve"> =</w:t>
      </w:r>
    </w:p>
    <w:p w:rsidR="00B80E9E" w:rsidRDefault="00B80E9E" w:rsidP="00B00A2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65C2B" w:rsidRDefault="00065C2B" w:rsidP="00065C2B">
      <w:r>
        <w:t xml:space="preserve">Name: </w:t>
      </w:r>
    </w:p>
    <w:p w:rsidR="00065C2B" w:rsidRPr="00C571B5" w:rsidRDefault="00065C2B" w:rsidP="00065C2B">
      <w:pPr>
        <w:rPr>
          <w:b/>
          <w:sz w:val="26"/>
          <w:szCs w:val="26"/>
        </w:rPr>
      </w:pPr>
      <w:r w:rsidRPr="00C571B5">
        <w:rPr>
          <w:b/>
          <w:sz w:val="26"/>
          <w:szCs w:val="26"/>
        </w:rPr>
        <w:t>Part A: Complete the table.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C571B5" w:rsidRPr="00B80E9E" w:rsidTr="00C571B5">
        <w:tc>
          <w:tcPr>
            <w:tcW w:w="4606" w:type="dxa"/>
          </w:tcPr>
          <w:p w:rsidR="00C571B5" w:rsidRPr="00B80E9E" w:rsidRDefault="00C571B5" w:rsidP="00E56A54">
            <w:pPr>
              <w:rPr>
                <w:sz w:val="26"/>
                <w:szCs w:val="26"/>
                <w:vertAlign w:val="superscript"/>
              </w:rPr>
            </w:pPr>
            <w:r w:rsidRPr="00B80E9E">
              <w:rPr>
                <w:sz w:val="26"/>
                <w:szCs w:val="26"/>
              </w:rPr>
              <w:t>10</w:t>
            </w:r>
            <w:r w:rsidRPr="00B80E9E">
              <w:rPr>
                <w:sz w:val="26"/>
                <w:szCs w:val="26"/>
                <w:vertAlign w:val="superscript"/>
              </w:rPr>
              <w:t xml:space="preserve">6 </w:t>
            </w:r>
            <w:r w:rsidRPr="00B80E9E">
              <w:rPr>
                <w:sz w:val="26"/>
                <w:szCs w:val="26"/>
              </w:rPr>
              <w:t>=1000000</w:t>
            </w:r>
          </w:p>
        </w:tc>
        <w:tc>
          <w:tcPr>
            <w:tcW w:w="4606" w:type="dxa"/>
          </w:tcPr>
          <w:p w:rsidR="00C571B5" w:rsidRPr="00B80E9E" w:rsidRDefault="00C571B5" w:rsidP="00E56A54">
            <w:pPr>
              <w:rPr>
                <w:sz w:val="26"/>
                <w:szCs w:val="26"/>
              </w:rPr>
            </w:pPr>
            <w:r w:rsidRPr="00B80E9E">
              <w:rPr>
                <w:sz w:val="26"/>
                <w:szCs w:val="26"/>
              </w:rPr>
              <w:t>10</w:t>
            </w:r>
            <w:r w:rsidRPr="00B80E9E">
              <w:rPr>
                <w:sz w:val="26"/>
                <w:szCs w:val="26"/>
                <w:vertAlign w:val="superscript"/>
              </w:rPr>
              <w:t xml:space="preserve">-1 </w:t>
            </w:r>
            <w:r w:rsidRPr="00B80E9E">
              <w:rPr>
                <w:sz w:val="26"/>
                <w:szCs w:val="26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1</m:t>
                      </m:r>
                    </m:sup>
                  </m:sSup>
                </m:den>
              </m:f>
            </m:oMath>
            <w:r>
              <w:rPr>
                <w:rFonts w:eastAsiaTheme="minorEastAsia"/>
                <w:sz w:val="26"/>
                <w:szCs w:val="26"/>
              </w:rPr>
              <w:t xml:space="preserve"> = </w:t>
            </w:r>
            <w:r w:rsidRPr="00B80E9E">
              <w:rPr>
                <w:sz w:val="26"/>
                <w:szCs w:val="26"/>
              </w:rPr>
              <w:t>0.1</w:t>
            </w:r>
          </w:p>
        </w:tc>
      </w:tr>
      <w:tr w:rsidR="00C571B5" w:rsidRPr="00B80E9E" w:rsidTr="00C571B5">
        <w:trPr>
          <w:trHeight w:val="369"/>
        </w:trPr>
        <w:tc>
          <w:tcPr>
            <w:tcW w:w="4606" w:type="dxa"/>
          </w:tcPr>
          <w:p w:rsidR="00C571B5" w:rsidRPr="00B80E9E" w:rsidRDefault="00C571B5" w:rsidP="00E56A54">
            <w:pPr>
              <w:rPr>
                <w:sz w:val="26"/>
                <w:szCs w:val="26"/>
              </w:rPr>
            </w:pPr>
            <w:r w:rsidRPr="00B80E9E">
              <w:rPr>
                <w:sz w:val="26"/>
                <w:szCs w:val="26"/>
              </w:rPr>
              <w:t>10</w:t>
            </w:r>
            <w:r w:rsidRPr="00B80E9E">
              <w:rPr>
                <w:sz w:val="26"/>
                <w:szCs w:val="26"/>
                <w:vertAlign w:val="superscript"/>
              </w:rPr>
              <w:t xml:space="preserve">5 </w:t>
            </w:r>
            <w:r w:rsidRPr="00B80E9E">
              <w:rPr>
                <w:sz w:val="26"/>
                <w:szCs w:val="26"/>
              </w:rPr>
              <w:t>=</w:t>
            </w:r>
          </w:p>
        </w:tc>
        <w:tc>
          <w:tcPr>
            <w:tcW w:w="4606" w:type="dxa"/>
          </w:tcPr>
          <w:p w:rsidR="00C571B5" w:rsidRPr="00B80E9E" w:rsidRDefault="00C571B5" w:rsidP="00E56A54">
            <w:pPr>
              <w:rPr>
                <w:sz w:val="26"/>
                <w:szCs w:val="26"/>
              </w:rPr>
            </w:pPr>
            <w:r w:rsidRPr="00B80E9E">
              <w:rPr>
                <w:sz w:val="26"/>
                <w:szCs w:val="26"/>
              </w:rPr>
              <w:t>10</w:t>
            </w:r>
            <w:r w:rsidRPr="00B80E9E">
              <w:rPr>
                <w:sz w:val="26"/>
                <w:szCs w:val="26"/>
                <w:vertAlign w:val="superscript"/>
              </w:rPr>
              <w:t xml:space="preserve">-2 </w:t>
            </w:r>
            <w:r w:rsidRPr="00B80E9E">
              <w:rPr>
                <w:sz w:val="26"/>
                <w:szCs w:val="26"/>
              </w:rPr>
              <w:t>=</w:t>
            </w:r>
          </w:p>
        </w:tc>
      </w:tr>
      <w:tr w:rsidR="00C571B5" w:rsidRPr="00B80E9E" w:rsidTr="00C571B5">
        <w:trPr>
          <w:trHeight w:val="416"/>
        </w:trPr>
        <w:tc>
          <w:tcPr>
            <w:tcW w:w="4606" w:type="dxa"/>
          </w:tcPr>
          <w:p w:rsidR="00C571B5" w:rsidRPr="00B80E9E" w:rsidRDefault="00C571B5" w:rsidP="00E56A54">
            <w:pPr>
              <w:rPr>
                <w:sz w:val="26"/>
                <w:szCs w:val="26"/>
              </w:rPr>
            </w:pPr>
            <w:r w:rsidRPr="00B80E9E">
              <w:rPr>
                <w:sz w:val="26"/>
                <w:szCs w:val="26"/>
              </w:rPr>
              <w:t>10</w:t>
            </w:r>
            <w:r w:rsidRPr="00B80E9E">
              <w:rPr>
                <w:sz w:val="26"/>
                <w:szCs w:val="26"/>
                <w:vertAlign w:val="superscript"/>
              </w:rPr>
              <w:t xml:space="preserve">4 </w:t>
            </w:r>
            <w:r w:rsidRPr="00B80E9E">
              <w:rPr>
                <w:sz w:val="26"/>
                <w:szCs w:val="26"/>
              </w:rPr>
              <w:t>=</w:t>
            </w:r>
          </w:p>
        </w:tc>
        <w:tc>
          <w:tcPr>
            <w:tcW w:w="4606" w:type="dxa"/>
          </w:tcPr>
          <w:p w:rsidR="00C571B5" w:rsidRPr="00B80E9E" w:rsidRDefault="00C571B5" w:rsidP="00E56A54">
            <w:pPr>
              <w:rPr>
                <w:sz w:val="26"/>
                <w:szCs w:val="26"/>
              </w:rPr>
            </w:pPr>
            <w:r w:rsidRPr="00B80E9E">
              <w:rPr>
                <w:sz w:val="26"/>
                <w:szCs w:val="26"/>
              </w:rPr>
              <w:t>10</w:t>
            </w:r>
            <w:r w:rsidRPr="00B80E9E">
              <w:rPr>
                <w:sz w:val="26"/>
                <w:szCs w:val="26"/>
                <w:vertAlign w:val="superscript"/>
              </w:rPr>
              <w:t xml:space="preserve">-3 </w:t>
            </w:r>
            <w:r w:rsidRPr="00B80E9E">
              <w:rPr>
                <w:sz w:val="26"/>
                <w:szCs w:val="26"/>
              </w:rPr>
              <w:t>=</w:t>
            </w:r>
          </w:p>
        </w:tc>
      </w:tr>
      <w:tr w:rsidR="00C571B5" w:rsidRPr="00B80E9E" w:rsidTr="00C571B5">
        <w:trPr>
          <w:trHeight w:val="435"/>
        </w:trPr>
        <w:tc>
          <w:tcPr>
            <w:tcW w:w="4606" w:type="dxa"/>
          </w:tcPr>
          <w:p w:rsidR="00C571B5" w:rsidRPr="00B80E9E" w:rsidRDefault="00C571B5" w:rsidP="00E56A54">
            <w:pPr>
              <w:rPr>
                <w:sz w:val="26"/>
                <w:szCs w:val="26"/>
              </w:rPr>
            </w:pPr>
            <w:r w:rsidRPr="00B80E9E">
              <w:rPr>
                <w:sz w:val="26"/>
                <w:szCs w:val="26"/>
              </w:rPr>
              <w:t>10</w:t>
            </w:r>
            <w:r w:rsidRPr="00B80E9E">
              <w:rPr>
                <w:sz w:val="26"/>
                <w:szCs w:val="26"/>
                <w:vertAlign w:val="superscript"/>
              </w:rPr>
              <w:t xml:space="preserve">3 </w:t>
            </w:r>
            <w:r w:rsidRPr="00B80E9E">
              <w:rPr>
                <w:sz w:val="26"/>
                <w:szCs w:val="26"/>
              </w:rPr>
              <w:t>=</w:t>
            </w:r>
          </w:p>
        </w:tc>
        <w:tc>
          <w:tcPr>
            <w:tcW w:w="4606" w:type="dxa"/>
          </w:tcPr>
          <w:p w:rsidR="00C571B5" w:rsidRPr="00B80E9E" w:rsidRDefault="00C571B5" w:rsidP="00E56A54">
            <w:pPr>
              <w:rPr>
                <w:sz w:val="26"/>
                <w:szCs w:val="26"/>
              </w:rPr>
            </w:pPr>
            <w:r w:rsidRPr="00B80E9E">
              <w:rPr>
                <w:sz w:val="26"/>
                <w:szCs w:val="26"/>
              </w:rPr>
              <w:t>10</w:t>
            </w:r>
            <w:r w:rsidRPr="00B80E9E">
              <w:rPr>
                <w:sz w:val="26"/>
                <w:szCs w:val="26"/>
                <w:vertAlign w:val="superscript"/>
              </w:rPr>
              <w:t xml:space="preserve">-4 </w:t>
            </w:r>
            <w:r w:rsidRPr="00B80E9E">
              <w:rPr>
                <w:sz w:val="26"/>
                <w:szCs w:val="26"/>
              </w:rPr>
              <w:t>=</w:t>
            </w:r>
          </w:p>
        </w:tc>
      </w:tr>
      <w:tr w:rsidR="00C571B5" w:rsidRPr="00B80E9E" w:rsidTr="00C571B5">
        <w:trPr>
          <w:trHeight w:val="387"/>
        </w:trPr>
        <w:tc>
          <w:tcPr>
            <w:tcW w:w="4606" w:type="dxa"/>
          </w:tcPr>
          <w:p w:rsidR="00C571B5" w:rsidRPr="00B80E9E" w:rsidRDefault="00C571B5" w:rsidP="00E56A54">
            <w:pPr>
              <w:rPr>
                <w:sz w:val="26"/>
                <w:szCs w:val="26"/>
              </w:rPr>
            </w:pPr>
            <w:r w:rsidRPr="00B80E9E">
              <w:rPr>
                <w:sz w:val="26"/>
                <w:szCs w:val="26"/>
              </w:rPr>
              <w:t>10</w:t>
            </w:r>
            <w:r w:rsidRPr="00B80E9E">
              <w:rPr>
                <w:sz w:val="26"/>
                <w:szCs w:val="26"/>
                <w:vertAlign w:val="superscript"/>
              </w:rPr>
              <w:t xml:space="preserve">2 </w:t>
            </w:r>
            <w:r w:rsidRPr="00B80E9E">
              <w:rPr>
                <w:sz w:val="26"/>
                <w:szCs w:val="26"/>
              </w:rPr>
              <w:t>=</w:t>
            </w:r>
          </w:p>
        </w:tc>
        <w:tc>
          <w:tcPr>
            <w:tcW w:w="4606" w:type="dxa"/>
          </w:tcPr>
          <w:p w:rsidR="00C571B5" w:rsidRPr="00B80E9E" w:rsidRDefault="00C571B5" w:rsidP="00E56A54">
            <w:pPr>
              <w:rPr>
                <w:sz w:val="26"/>
                <w:szCs w:val="26"/>
              </w:rPr>
            </w:pPr>
            <w:r w:rsidRPr="00B80E9E">
              <w:rPr>
                <w:sz w:val="26"/>
                <w:szCs w:val="26"/>
              </w:rPr>
              <w:t>10</w:t>
            </w:r>
            <w:r w:rsidRPr="00B80E9E">
              <w:rPr>
                <w:sz w:val="26"/>
                <w:szCs w:val="26"/>
                <w:vertAlign w:val="superscript"/>
              </w:rPr>
              <w:t>-5</w:t>
            </w:r>
            <w:r w:rsidRPr="00B80E9E">
              <w:rPr>
                <w:sz w:val="26"/>
                <w:szCs w:val="26"/>
              </w:rPr>
              <w:t xml:space="preserve"> =</w:t>
            </w:r>
          </w:p>
        </w:tc>
      </w:tr>
      <w:tr w:rsidR="00C571B5" w:rsidRPr="00B80E9E" w:rsidTr="00C571B5">
        <w:trPr>
          <w:trHeight w:val="434"/>
        </w:trPr>
        <w:tc>
          <w:tcPr>
            <w:tcW w:w="4606" w:type="dxa"/>
          </w:tcPr>
          <w:p w:rsidR="00C571B5" w:rsidRPr="00B80E9E" w:rsidRDefault="00C571B5" w:rsidP="00E56A54">
            <w:pPr>
              <w:rPr>
                <w:sz w:val="26"/>
                <w:szCs w:val="26"/>
              </w:rPr>
            </w:pPr>
            <w:r w:rsidRPr="00B80E9E">
              <w:rPr>
                <w:sz w:val="26"/>
                <w:szCs w:val="26"/>
              </w:rPr>
              <w:t>10</w:t>
            </w:r>
            <w:r w:rsidRPr="00B80E9E">
              <w:rPr>
                <w:sz w:val="26"/>
                <w:szCs w:val="26"/>
                <w:vertAlign w:val="superscript"/>
              </w:rPr>
              <w:t xml:space="preserve">1 </w:t>
            </w:r>
            <w:r w:rsidRPr="00B80E9E">
              <w:rPr>
                <w:sz w:val="26"/>
                <w:szCs w:val="26"/>
              </w:rPr>
              <w:t>=</w:t>
            </w:r>
          </w:p>
        </w:tc>
        <w:tc>
          <w:tcPr>
            <w:tcW w:w="4606" w:type="dxa"/>
          </w:tcPr>
          <w:p w:rsidR="00C571B5" w:rsidRPr="00B80E9E" w:rsidRDefault="00C571B5" w:rsidP="00E56A54">
            <w:pPr>
              <w:rPr>
                <w:sz w:val="26"/>
                <w:szCs w:val="26"/>
              </w:rPr>
            </w:pPr>
            <w:r w:rsidRPr="00B80E9E">
              <w:rPr>
                <w:sz w:val="26"/>
                <w:szCs w:val="26"/>
              </w:rPr>
              <w:t>10</w:t>
            </w:r>
            <w:r w:rsidRPr="00B80E9E">
              <w:rPr>
                <w:sz w:val="26"/>
                <w:szCs w:val="26"/>
                <w:vertAlign w:val="superscript"/>
              </w:rPr>
              <w:t xml:space="preserve">-6 </w:t>
            </w:r>
            <w:r w:rsidRPr="00B80E9E">
              <w:rPr>
                <w:sz w:val="26"/>
                <w:szCs w:val="26"/>
              </w:rPr>
              <w:t>=</w:t>
            </w:r>
          </w:p>
        </w:tc>
      </w:tr>
    </w:tbl>
    <w:p w:rsidR="00065C2B" w:rsidRPr="00B80E9E" w:rsidRDefault="00065C2B" w:rsidP="00065C2B">
      <w:pPr>
        <w:rPr>
          <w:sz w:val="26"/>
          <w:szCs w:val="26"/>
        </w:rPr>
      </w:pPr>
    </w:p>
    <w:p w:rsidR="00065C2B" w:rsidRPr="00C571B5" w:rsidRDefault="00065C2B" w:rsidP="00065C2B">
      <w:pPr>
        <w:rPr>
          <w:b/>
          <w:sz w:val="26"/>
          <w:szCs w:val="26"/>
        </w:rPr>
      </w:pPr>
      <w:r w:rsidRPr="00C571B5">
        <w:rPr>
          <w:b/>
          <w:sz w:val="26"/>
          <w:szCs w:val="26"/>
        </w:rPr>
        <w:t xml:space="preserve">Part B:  Write the numbers as a product of </w:t>
      </w:r>
      <w:r w:rsidR="00464403" w:rsidRPr="00C571B5">
        <w:rPr>
          <w:b/>
          <w:sz w:val="26"/>
          <w:szCs w:val="26"/>
        </w:rPr>
        <w:t xml:space="preserve">power of </w:t>
      </w:r>
      <w:r w:rsidRPr="00C571B5">
        <w:rPr>
          <w:b/>
          <w:sz w:val="26"/>
          <w:szCs w:val="26"/>
        </w:rPr>
        <w:t>10.</w:t>
      </w:r>
    </w:p>
    <w:p w:rsidR="00065C2B" w:rsidRDefault="00065C2B" w:rsidP="00065C2B">
      <w:pPr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          200 = 2x100=2x10</w:t>
      </w:r>
      <w:r>
        <w:rPr>
          <w:sz w:val="26"/>
          <w:szCs w:val="26"/>
          <w:vertAlign w:val="superscript"/>
        </w:rPr>
        <w:t>2</w:t>
      </w:r>
    </w:p>
    <w:p w:rsidR="00065C2B" w:rsidRDefault="00065C2B" w:rsidP="00065C2B">
      <w:pPr>
        <w:rPr>
          <w:sz w:val="26"/>
          <w:szCs w:val="26"/>
        </w:rPr>
      </w:pPr>
      <w:r>
        <w:rPr>
          <w:sz w:val="26"/>
          <w:szCs w:val="26"/>
        </w:rPr>
        <w:t xml:space="preserve">       4 000 =</w:t>
      </w:r>
    </w:p>
    <w:p w:rsidR="00065C2B" w:rsidRDefault="00065C2B" w:rsidP="00065C2B">
      <w:pPr>
        <w:rPr>
          <w:sz w:val="26"/>
          <w:szCs w:val="26"/>
        </w:rPr>
      </w:pPr>
      <w:r>
        <w:rPr>
          <w:sz w:val="26"/>
          <w:szCs w:val="26"/>
        </w:rPr>
        <w:t xml:space="preserve">     70 000 =</w:t>
      </w:r>
    </w:p>
    <w:p w:rsidR="00065C2B" w:rsidRDefault="00065C2B" w:rsidP="00065C2B">
      <w:pPr>
        <w:rPr>
          <w:sz w:val="26"/>
          <w:szCs w:val="26"/>
        </w:rPr>
      </w:pPr>
      <w:r>
        <w:rPr>
          <w:sz w:val="26"/>
          <w:szCs w:val="26"/>
        </w:rPr>
        <w:t xml:space="preserve">   500 000 =</w:t>
      </w:r>
    </w:p>
    <w:p w:rsidR="00B80E9E" w:rsidRDefault="00065C2B" w:rsidP="00C571B5">
      <w:pPr>
        <w:tabs>
          <w:tab w:val="center" w:pos="4536"/>
        </w:tabs>
        <w:rPr>
          <w:sz w:val="26"/>
          <w:szCs w:val="26"/>
        </w:rPr>
      </w:pPr>
      <w:r>
        <w:rPr>
          <w:sz w:val="26"/>
          <w:szCs w:val="26"/>
        </w:rPr>
        <w:t xml:space="preserve">3 000 </w:t>
      </w:r>
      <w:proofErr w:type="spellStart"/>
      <w:r>
        <w:rPr>
          <w:sz w:val="26"/>
          <w:szCs w:val="26"/>
        </w:rPr>
        <w:t>000</w:t>
      </w:r>
      <w:proofErr w:type="spellEnd"/>
      <w:r>
        <w:rPr>
          <w:sz w:val="26"/>
          <w:szCs w:val="26"/>
        </w:rPr>
        <w:t xml:space="preserve"> =</w:t>
      </w:r>
      <w:r w:rsidR="00C571B5">
        <w:rPr>
          <w:sz w:val="26"/>
          <w:szCs w:val="26"/>
        </w:rPr>
        <w:tab/>
      </w:r>
    </w:p>
    <w:sectPr w:rsidR="00B80E9E" w:rsidSect="00B00A2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A2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00A24"/>
    <w:rsid w:val="00065C2B"/>
    <w:rsid w:val="0014513C"/>
    <w:rsid w:val="001B2DAD"/>
    <w:rsid w:val="00464403"/>
    <w:rsid w:val="00515DF9"/>
    <w:rsid w:val="00713AEB"/>
    <w:rsid w:val="007C4AF6"/>
    <w:rsid w:val="00866282"/>
    <w:rsid w:val="00AD3745"/>
    <w:rsid w:val="00AE3800"/>
    <w:rsid w:val="00B00A24"/>
    <w:rsid w:val="00B248CC"/>
    <w:rsid w:val="00B80E9E"/>
    <w:rsid w:val="00C571B5"/>
    <w:rsid w:val="00D20894"/>
    <w:rsid w:val="00D3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A89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0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713AEB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3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3AE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dcterms:created xsi:type="dcterms:W3CDTF">2012-01-31T22:51:00Z</dcterms:created>
  <dcterms:modified xsi:type="dcterms:W3CDTF">2012-02-01T00:45:00Z</dcterms:modified>
</cp:coreProperties>
</file>